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BEC" w:rsidRDefault="001C6921" w:rsidP="001C6921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  <w:lang w:val="uk-UA"/>
        </w:rPr>
      </w:pPr>
      <w:r w:rsidRPr="00121360">
        <w:rPr>
          <w:rFonts w:ascii="Times New Roman" w:hAnsi="Times New Roman" w:cs="Times New Roman"/>
          <w:b/>
          <w:color w:val="0070C0"/>
          <w:sz w:val="32"/>
          <w:szCs w:val="32"/>
          <w:lang w:val="uk-UA"/>
        </w:rPr>
        <w:t>22 січня</w:t>
      </w:r>
      <w:r w:rsidR="009B3BEC">
        <w:rPr>
          <w:rFonts w:ascii="Times New Roman" w:hAnsi="Times New Roman" w:cs="Times New Roman"/>
          <w:b/>
          <w:color w:val="0070C0"/>
          <w:sz w:val="32"/>
          <w:szCs w:val="32"/>
          <w:lang w:val="uk-UA"/>
        </w:rPr>
        <w:t xml:space="preserve"> –</w:t>
      </w:r>
      <w:r w:rsidRPr="00121360">
        <w:rPr>
          <w:rFonts w:ascii="Times New Roman" w:hAnsi="Times New Roman" w:cs="Times New Roman"/>
          <w:b/>
          <w:color w:val="0070C0"/>
          <w:sz w:val="32"/>
          <w:szCs w:val="32"/>
          <w:lang w:val="uk-UA"/>
        </w:rPr>
        <w:t xml:space="preserve"> </w:t>
      </w:r>
      <w:r w:rsidR="00025B50" w:rsidRPr="00121360">
        <w:rPr>
          <w:rFonts w:ascii="Times New Roman" w:hAnsi="Times New Roman" w:cs="Times New Roman"/>
          <w:b/>
          <w:color w:val="0070C0"/>
          <w:sz w:val="32"/>
          <w:szCs w:val="32"/>
        </w:rPr>
        <w:t>День Со</w:t>
      </w:r>
      <w:r w:rsidR="009B3BEC" w:rsidRPr="00121360">
        <w:rPr>
          <w:rFonts w:ascii="Times New Roman" w:hAnsi="Times New Roman" w:cs="Times New Roman"/>
          <w:b/>
          <w:color w:val="0070C0"/>
          <w:sz w:val="32"/>
          <w:szCs w:val="32"/>
        </w:rPr>
        <w:t>борності України (День Злуки)</w:t>
      </w:r>
    </w:p>
    <w:p w:rsidR="001C6921" w:rsidRPr="00121360" w:rsidRDefault="009B3BEC" w:rsidP="001C6921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0700CD4" wp14:editId="55A8EAD2">
            <wp:extent cx="5088000" cy="3816000"/>
            <wp:effectExtent l="171450" t="171450" r="379730" b="356235"/>
            <wp:docPr id="1" name="Рисунок 1" descr="\\10.2.0.21\библиографы\ДеньСоборності\20200117_105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2.0.21\библиографы\ДеньСоборності\20200117_1051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000" cy="381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F3630" w:rsidRPr="00A717AF" w:rsidRDefault="001C6921" w:rsidP="00A71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3EB8">
        <w:rPr>
          <w:rFonts w:ascii="Times New Roman" w:hAnsi="Times New Roman" w:cs="Times New Roman"/>
          <w:sz w:val="28"/>
          <w:szCs w:val="28"/>
          <w:lang w:val="uk-UA"/>
        </w:rPr>
        <w:t>22 січня 2020 року</w:t>
      </w:r>
      <w:r w:rsidRPr="00D74C4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061E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061E8" w:rsidRPr="00763E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061E8">
        <w:rPr>
          <w:rFonts w:ascii="Times New Roman" w:hAnsi="Times New Roman" w:cs="Times New Roman"/>
          <w:sz w:val="28"/>
          <w:szCs w:val="28"/>
          <w:lang w:val="uk-UA"/>
        </w:rPr>
        <w:t>ніверсальній читальній залі</w:t>
      </w:r>
      <w:r w:rsidR="00F62126">
        <w:rPr>
          <w:rFonts w:ascii="Times New Roman" w:hAnsi="Times New Roman" w:cs="Times New Roman"/>
          <w:sz w:val="28"/>
          <w:szCs w:val="28"/>
          <w:lang w:val="uk-UA"/>
        </w:rPr>
        <w:t xml:space="preserve"> Бі</w:t>
      </w:r>
      <w:r w:rsidR="00F62126" w:rsidRPr="00763EB8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ліотеки ХНЕУ </w:t>
      </w:r>
      <w:r w:rsidR="00A81C09" w:rsidRPr="00A81C0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ім. С. Кузнеця </w:t>
      </w:r>
      <w:r w:rsidR="001061E8">
        <w:rPr>
          <w:rFonts w:ascii="Times New Roman" w:hAnsi="Times New Roman" w:cs="Times New Roman"/>
          <w:sz w:val="28"/>
          <w:szCs w:val="28"/>
          <w:lang w:val="uk-UA"/>
        </w:rPr>
        <w:t>відбувся</w:t>
      </w:r>
      <w:r w:rsidRPr="001C6921">
        <w:rPr>
          <w:rFonts w:ascii="Times New Roman" w:hAnsi="Times New Roman" w:cs="Times New Roman"/>
          <w:sz w:val="28"/>
          <w:szCs w:val="28"/>
          <w:lang w:val="uk-UA"/>
        </w:rPr>
        <w:t xml:space="preserve"> захід присвячений </w:t>
      </w:r>
      <w:r w:rsidR="00A717AF" w:rsidRPr="00A717AF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A717AF" w:rsidRPr="001C6921">
        <w:rPr>
          <w:rFonts w:ascii="Times New Roman" w:hAnsi="Times New Roman" w:cs="Times New Roman"/>
          <w:b/>
          <w:sz w:val="28"/>
          <w:szCs w:val="28"/>
          <w:lang w:val="uk-UA"/>
        </w:rPr>
        <w:t>ню</w:t>
      </w:r>
      <w:r w:rsidR="00A717AF" w:rsidRPr="00A717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Соборності України (Д</w:t>
      </w:r>
      <w:r w:rsidR="00A717AF" w:rsidRPr="001C6921">
        <w:rPr>
          <w:rFonts w:ascii="Times New Roman" w:hAnsi="Times New Roman" w:cs="Times New Roman"/>
          <w:b/>
          <w:sz w:val="28"/>
          <w:szCs w:val="28"/>
          <w:lang w:val="uk-UA"/>
        </w:rPr>
        <w:t>ню</w:t>
      </w:r>
      <w:r w:rsidR="00A717AF" w:rsidRPr="00A717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Злуки)</w:t>
      </w:r>
      <w:r w:rsidR="00A71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69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</w:t>
      </w:r>
      <w:r w:rsidRPr="00A717AF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Pr="001C6921">
        <w:rPr>
          <w:rFonts w:ascii="Times New Roman" w:hAnsi="Times New Roman" w:cs="Times New Roman"/>
          <w:b/>
          <w:sz w:val="28"/>
          <w:szCs w:val="28"/>
          <w:lang w:val="uk-UA"/>
        </w:rPr>
        <w:t>ню</w:t>
      </w:r>
      <w:r w:rsidRPr="00A717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пам’яті героїв Крут</w:t>
      </w:r>
      <w:r w:rsidRPr="001C69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(29 січня</w:t>
      </w:r>
      <w:r w:rsidR="00F921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1918 року</w:t>
      </w:r>
      <w:r w:rsidRPr="001C6921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763EB8" w:rsidRDefault="001061E8" w:rsidP="00A71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1C6921">
        <w:rPr>
          <w:rFonts w:ascii="Times New Roman" w:hAnsi="Times New Roman" w:cs="Times New Roman"/>
          <w:sz w:val="28"/>
          <w:szCs w:val="28"/>
          <w:lang w:val="uk-UA"/>
        </w:rPr>
        <w:t>ібліоогляд книжкової виставки</w:t>
      </w:r>
      <w:r w:rsidR="00F92131">
        <w:rPr>
          <w:rFonts w:ascii="Times New Roman" w:hAnsi="Times New Roman" w:cs="Times New Roman"/>
          <w:sz w:val="28"/>
          <w:szCs w:val="28"/>
          <w:lang w:val="uk-UA"/>
        </w:rPr>
        <w:t xml:space="preserve"> «День Соборності України: історія від початку до сьогодні»</w:t>
      </w:r>
      <w:r w:rsidR="00147D29">
        <w:rPr>
          <w:rFonts w:ascii="Times New Roman" w:hAnsi="Times New Roman" w:cs="Times New Roman"/>
          <w:sz w:val="28"/>
          <w:szCs w:val="28"/>
          <w:lang w:val="uk-UA"/>
        </w:rPr>
        <w:t xml:space="preserve"> зробила</w:t>
      </w:r>
      <w:r w:rsidR="00DF3EC0">
        <w:rPr>
          <w:rFonts w:ascii="Times New Roman" w:hAnsi="Times New Roman" w:cs="Times New Roman"/>
          <w:sz w:val="28"/>
          <w:szCs w:val="28"/>
          <w:lang w:val="uk-UA"/>
        </w:rPr>
        <w:t xml:space="preserve"> завідувачка сектору бібліотеки</w:t>
      </w:r>
      <w:r w:rsidR="00147D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17AF">
        <w:rPr>
          <w:rFonts w:ascii="Times New Roman" w:hAnsi="Times New Roman" w:cs="Times New Roman"/>
          <w:sz w:val="28"/>
          <w:szCs w:val="28"/>
          <w:lang w:val="uk-UA"/>
        </w:rPr>
        <w:t xml:space="preserve">Вікторія </w:t>
      </w:r>
      <w:r w:rsidR="00147D29">
        <w:rPr>
          <w:rFonts w:ascii="Times New Roman" w:hAnsi="Times New Roman" w:cs="Times New Roman"/>
          <w:sz w:val="28"/>
          <w:szCs w:val="28"/>
          <w:lang w:val="uk-UA"/>
        </w:rPr>
        <w:t>Романюк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9044D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84F55">
        <w:rPr>
          <w:rFonts w:ascii="Times New Roman" w:hAnsi="Times New Roman" w:cs="Times New Roman"/>
          <w:sz w:val="28"/>
          <w:szCs w:val="28"/>
          <w:lang w:val="uk-UA"/>
        </w:rPr>
        <w:t>рисутні п</w:t>
      </w:r>
      <w:r w:rsidR="00C9044D">
        <w:rPr>
          <w:rFonts w:ascii="Times New Roman" w:hAnsi="Times New Roman" w:cs="Times New Roman"/>
          <w:sz w:val="28"/>
          <w:szCs w:val="28"/>
          <w:lang w:val="uk-UA"/>
        </w:rPr>
        <w:t>рослухали гімн України</w:t>
      </w:r>
      <w:r w:rsidR="00147D29">
        <w:rPr>
          <w:rFonts w:ascii="Times New Roman" w:hAnsi="Times New Roman" w:cs="Times New Roman"/>
          <w:sz w:val="28"/>
          <w:szCs w:val="28"/>
          <w:lang w:val="uk-UA"/>
        </w:rPr>
        <w:t xml:space="preserve"> у виконанні</w:t>
      </w:r>
      <w:r w:rsidR="00763EB8">
        <w:rPr>
          <w:rFonts w:ascii="Times New Roman" w:hAnsi="Times New Roman" w:cs="Times New Roman"/>
          <w:sz w:val="28"/>
          <w:szCs w:val="28"/>
          <w:lang w:val="uk-UA"/>
        </w:rPr>
        <w:t xml:space="preserve"> гурту</w:t>
      </w:r>
      <w:r w:rsidR="00147D29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763EB8">
        <w:rPr>
          <w:rFonts w:ascii="Times New Roman" w:hAnsi="Times New Roman" w:cs="Times New Roman"/>
          <w:sz w:val="28"/>
          <w:szCs w:val="28"/>
          <w:lang w:val="uk-UA"/>
        </w:rPr>
        <w:t>Хорея</w:t>
      </w:r>
      <w:r w:rsidR="002F79E0">
        <w:rPr>
          <w:rFonts w:ascii="Times New Roman" w:hAnsi="Times New Roman" w:cs="Times New Roman"/>
          <w:sz w:val="28"/>
          <w:szCs w:val="28"/>
          <w:lang w:val="uk-UA"/>
        </w:rPr>
        <w:t xml:space="preserve"> Козаць</w:t>
      </w:r>
      <w:r w:rsidR="00763EB8"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="00147D2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63EB8">
        <w:rPr>
          <w:rFonts w:ascii="Times New Roman" w:hAnsi="Times New Roman" w:cs="Times New Roman"/>
          <w:sz w:val="28"/>
          <w:szCs w:val="28"/>
          <w:lang w:val="uk-UA"/>
        </w:rPr>
        <w:t>, як пісня С</w:t>
      </w:r>
      <w:r w:rsidR="000F64C4">
        <w:rPr>
          <w:rFonts w:ascii="Times New Roman" w:hAnsi="Times New Roman" w:cs="Times New Roman"/>
          <w:sz w:val="28"/>
          <w:szCs w:val="28"/>
          <w:lang w:val="uk-UA"/>
        </w:rPr>
        <w:t>лави звучала в</w:t>
      </w:r>
      <w:r w:rsidR="00147D29">
        <w:rPr>
          <w:rFonts w:ascii="Times New Roman" w:hAnsi="Times New Roman" w:cs="Times New Roman"/>
          <w:sz w:val="28"/>
          <w:szCs w:val="28"/>
          <w:lang w:val="uk-UA"/>
        </w:rPr>
        <w:t xml:space="preserve"> часи Української революції</w:t>
      </w:r>
      <w:r w:rsidR="00E60598">
        <w:rPr>
          <w:rFonts w:ascii="Times New Roman" w:hAnsi="Times New Roman" w:cs="Times New Roman"/>
          <w:sz w:val="28"/>
          <w:szCs w:val="28"/>
          <w:lang w:val="uk-UA"/>
        </w:rPr>
        <w:t xml:space="preserve"> 1917-19</w:t>
      </w:r>
      <w:r w:rsidR="002F79E0">
        <w:rPr>
          <w:rFonts w:ascii="Times New Roman" w:hAnsi="Times New Roman" w:cs="Times New Roman"/>
          <w:sz w:val="28"/>
          <w:szCs w:val="28"/>
          <w:lang w:val="uk-UA"/>
        </w:rPr>
        <w:t>21 років</w:t>
      </w:r>
      <w:r w:rsidR="00147D2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F3EC0" w:rsidRPr="00D45B10" w:rsidRDefault="00DF3EC0" w:rsidP="00A71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Співробітник бібліотеки Сергій Петров коротко окреслив історичне значення Акту Злуки ЗУНР та УНР для України, також нагадав, що перша акція «Ланцюг Єдності» відбувся 21 січня 1990 року.</w:t>
      </w:r>
    </w:p>
    <w:p w:rsidR="00147D29" w:rsidRPr="002F79E0" w:rsidRDefault="000F64C4" w:rsidP="00A717A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Оскільки найважливіши</w:t>
      </w:r>
      <w:r w:rsidR="002F79E0">
        <w:rPr>
          <w:rFonts w:ascii="Times New Roman" w:hAnsi="Times New Roman" w:cs="Times New Roman"/>
          <w:sz w:val="28"/>
          <w:szCs w:val="28"/>
          <w:lang w:val="uk-UA"/>
        </w:rPr>
        <w:t>м мистецтвом на сьогодні є кіно</w:t>
      </w:r>
      <w:r>
        <w:rPr>
          <w:rFonts w:ascii="Times New Roman" w:hAnsi="Times New Roman" w:cs="Times New Roman"/>
          <w:sz w:val="28"/>
          <w:szCs w:val="28"/>
          <w:lang w:val="uk-UA"/>
        </w:rPr>
        <w:t>, то д</w:t>
      </w:r>
      <w:r w:rsidR="00147D29">
        <w:rPr>
          <w:rFonts w:ascii="Times New Roman" w:hAnsi="Times New Roman" w:cs="Times New Roman"/>
          <w:sz w:val="28"/>
          <w:szCs w:val="28"/>
          <w:lang w:val="uk-UA"/>
        </w:rPr>
        <w:t xml:space="preserve">алі було </w:t>
      </w:r>
      <w:r w:rsidR="00F92131" w:rsidRPr="002F79E0">
        <w:rPr>
          <w:rFonts w:ascii="Times New Roman" w:hAnsi="Times New Roman" w:cs="Times New Roman"/>
          <w:sz w:val="28"/>
          <w:szCs w:val="28"/>
          <w:lang w:val="uk-UA"/>
        </w:rPr>
        <w:t>знайомство з українською фільм</w:t>
      </w:r>
      <w:r w:rsidRPr="002F79E0">
        <w:rPr>
          <w:rFonts w:ascii="Times New Roman" w:hAnsi="Times New Roman" w:cs="Times New Roman"/>
          <w:sz w:val="28"/>
          <w:szCs w:val="28"/>
          <w:lang w:val="uk-UA"/>
        </w:rPr>
        <w:t>ографією про ці історичні події:</w:t>
      </w:r>
    </w:p>
    <w:p w:rsidR="0094679F" w:rsidRPr="0094679F" w:rsidRDefault="0094679F" w:rsidP="00A717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>«</w:t>
      </w:r>
      <w:r w:rsidRPr="0094679F">
        <w:rPr>
          <w:rFonts w:ascii="Times New Roman" w:hAnsi="Times New Roman" w:cs="Times New Roman"/>
          <w:sz w:val="28"/>
        </w:rPr>
        <w:t>Арсенальці»</w:t>
      </w:r>
      <w:r>
        <w:rPr>
          <w:sz w:val="28"/>
          <w:lang w:val="uk-UA"/>
        </w:rPr>
        <w:t xml:space="preserve"> </w:t>
      </w:r>
      <w:r w:rsidRPr="00151CEA">
        <w:rPr>
          <w:rFonts w:ascii="Times New Roman" w:hAnsi="Times New Roman" w:cs="Times New Roman"/>
          <w:sz w:val="28"/>
        </w:rPr>
        <w:t>(інша назва </w:t>
      </w:r>
      <w:r>
        <w:rPr>
          <w:rFonts w:ascii="Times New Roman" w:hAnsi="Times New Roman" w:cs="Times New Roman"/>
          <w:sz w:val="28"/>
        </w:rPr>
        <w:t>«Червоний</w:t>
      </w:r>
      <w:r w:rsidRPr="00DA7BE7">
        <w:t xml:space="preserve"> </w:t>
      </w:r>
      <w:r w:rsidRPr="00151CEA">
        <w:rPr>
          <w:rFonts w:ascii="Times New Roman" w:hAnsi="Times New Roman" w:cs="Times New Roman"/>
          <w:sz w:val="28"/>
        </w:rPr>
        <w:t>Арсенал»)</w:t>
      </w:r>
      <w:r>
        <w:rPr>
          <w:lang w:val="uk-UA"/>
        </w:rPr>
        <w:t xml:space="preserve"> – </w:t>
      </w:r>
      <w:r w:rsidRPr="00151CEA">
        <w:rPr>
          <w:rFonts w:ascii="Times New Roman" w:hAnsi="Times New Roman" w:cs="Times New Roman"/>
          <w:sz w:val="28"/>
        </w:rPr>
        <w:t>короткометражний   агітфільм 1925 року, режисер Лесь Курбас.</w:t>
      </w:r>
    </w:p>
    <w:p w:rsidR="000969CB" w:rsidRPr="000969CB" w:rsidRDefault="00151CEA" w:rsidP="00A717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79E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94679F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uk-UA"/>
        </w:rPr>
        <w:t>«Арсена</w:t>
      </w:r>
      <w:r w:rsidR="00147D29" w:rsidRPr="002F79E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uk-UA"/>
        </w:rPr>
        <w:t>л»</w:t>
      </w:r>
      <w:r w:rsidR="00147D29" w:rsidRPr="002F79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="00C47B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–</w:t>
      </w:r>
      <w:r w:rsidR="00147D29" w:rsidRPr="002F79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український радянський художній кінофільм (чорно-білий, німий) </w:t>
      </w:r>
      <w:r w:rsidR="000969CB" w:rsidRPr="000969C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1929 року</w:t>
      </w:r>
      <w:r w:rsidR="000969C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,</w:t>
      </w:r>
      <w:r w:rsidR="000969CB" w:rsidRPr="002F79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147D29" w:rsidRPr="002F79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режисер Олександр Довженко</w:t>
      </w:r>
      <w:r w:rsidR="000969CB" w:rsidRPr="000969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47D29" w:rsidRPr="002F79E0" w:rsidRDefault="000969CB" w:rsidP="00A717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9CB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0F64C4" w:rsidRPr="000969CB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uk-UA"/>
        </w:rPr>
        <w:t>«Ойра»</w:t>
      </w:r>
      <w:r w:rsidR="000F64C4" w:rsidRPr="002F79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 </w:t>
      </w:r>
      <w:r w:rsidR="00C47B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–</w:t>
      </w:r>
      <w:r w:rsidR="000F64C4" w:rsidRPr="002F79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короткометражний художній фільм</w:t>
      </w:r>
      <w:r w:rsidRPr="002F79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2F79E0">
        <w:rPr>
          <w:rFonts w:ascii="Times New Roman" w:hAnsi="Times New Roman" w:cs="Times New Roman"/>
          <w:sz w:val="28"/>
          <w:szCs w:val="28"/>
          <w:lang w:val="uk-UA"/>
        </w:rPr>
        <w:t>2003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0969C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ро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ку,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0969C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сценарист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0969C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та режисер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Владислав Чабанов.</w:t>
      </w:r>
    </w:p>
    <w:p w:rsidR="000F64C4" w:rsidRPr="000969CB" w:rsidRDefault="000F64C4" w:rsidP="00A717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79E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uk-UA"/>
        </w:rPr>
        <w:t>«Таємний щоденник Симона Петлюри»</w:t>
      </w:r>
      <w:r w:rsidRPr="002F79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="0094679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–</w:t>
      </w:r>
      <w:r w:rsidRPr="002F79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="002F79E0" w:rsidRPr="002F79E0">
        <w:rPr>
          <w:rFonts w:ascii="Times New Roman" w:hAnsi="Times New Roman" w:cs="Times New Roman"/>
          <w:sz w:val="28"/>
          <w:szCs w:val="28"/>
          <w:lang w:val="uk-UA"/>
        </w:rPr>
        <w:t xml:space="preserve">історико-біографічний фільм </w:t>
      </w:r>
      <w:r w:rsidRPr="002F79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2F79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2018 року</w:t>
      </w:r>
      <w:r w:rsidR="000969C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, режисер</w:t>
      </w:r>
      <w:r w:rsidRPr="002F79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="000969C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Олесь</w:t>
      </w:r>
      <w:r w:rsidR="002F79E0" w:rsidRPr="002F79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Янч</w:t>
      </w:r>
      <w:r w:rsidR="000969C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ук.</w:t>
      </w:r>
      <w:hyperlink r:id="rId7" w:tooltip="Янчук Олександр Спиридонович" w:history="1"/>
    </w:p>
    <w:p w:rsidR="00F92131" w:rsidRPr="002F79E0" w:rsidRDefault="00147D29" w:rsidP="00A717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79E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uk-UA"/>
        </w:rPr>
        <w:lastRenderedPageBreak/>
        <w:t>«Крути 1918»</w:t>
      </w:r>
      <w:r w:rsidRPr="002F79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2F79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(</w:t>
      </w:r>
      <w:r w:rsidRPr="002F79E0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en"/>
        </w:rPr>
        <w:t>Winter</w:t>
      </w:r>
      <w:r w:rsidRPr="002F79E0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2F79E0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en"/>
        </w:rPr>
        <w:t>of</w:t>
      </w:r>
      <w:r w:rsidRPr="002F79E0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2F79E0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en"/>
        </w:rPr>
        <w:t>the</w:t>
      </w:r>
      <w:r w:rsidRPr="002F79E0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2F79E0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en"/>
        </w:rPr>
        <w:t>braves</w:t>
      </w:r>
      <w:r w:rsidRPr="002F79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) </w:t>
      </w:r>
      <w:r w:rsidRPr="002F79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="0094679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–</w:t>
      </w:r>
      <w:r w:rsidRPr="002F79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="00944255" w:rsidRPr="002F79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художній фільм</w:t>
      </w:r>
      <w:r w:rsidRPr="002F79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2F79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у прокат</w:t>
      </w:r>
      <w:r w:rsidR="006C7D7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і</w:t>
      </w:r>
      <w:r w:rsidRPr="002F79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94425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з </w:t>
      </w:r>
      <w:r w:rsidRPr="002F79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7 лютого 2019 року</w:t>
      </w:r>
      <w:r w:rsidR="00050E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,</w:t>
      </w:r>
      <w:r w:rsidR="00050E31" w:rsidRPr="00050E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050E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режисер</w:t>
      </w:r>
      <w:r w:rsidR="00050E31" w:rsidRPr="002F79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050E3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Олексій Шапарєв</w:t>
      </w:r>
      <w:r w:rsidRPr="002F79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. Стрічка присвячена 100-річчю</w:t>
      </w:r>
      <w:r w:rsidR="000F64C4" w:rsidRPr="002F79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бою під Крутами взимку 1918 року.</w:t>
      </w:r>
      <w:r w:rsidRPr="002F79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 </w:t>
      </w:r>
    </w:p>
    <w:p w:rsidR="0094679F" w:rsidRDefault="0094679F" w:rsidP="00A717A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79E0" w:rsidRDefault="00BF0AA0" w:rsidP="00A717A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Новий високоякісний художній фільм</w:t>
      </w:r>
      <w:r w:rsidR="001943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4348" w:rsidRPr="002F79E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uk-UA"/>
        </w:rPr>
        <w:t>«Крути 1918»</w:t>
      </w:r>
      <w:r w:rsidR="00194348" w:rsidRPr="002F79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="00050E31">
        <w:rPr>
          <w:rFonts w:ascii="Times New Roman" w:hAnsi="Times New Roman" w:cs="Times New Roman"/>
          <w:sz w:val="28"/>
          <w:szCs w:val="28"/>
          <w:lang w:val="uk-UA"/>
        </w:rPr>
        <w:t>відвідувачі</w:t>
      </w:r>
      <w:r w:rsidR="002F79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56B1">
        <w:rPr>
          <w:rFonts w:ascii="Times New Roman" w:hAnsi="Times New Roman" w:cs="Times New Roman"/>
          <w:sz w:val="28"/>
          <w:szCs w:val="28"/>
          <w:lang w:val="uk-UA"/>
        </w:rPr>
        <w:t xml:space="preserve">подивилися </w:t>
      </w:r>
      <w:r w:rsidR="002F79E0">
        <w:rPr>
          <w:rFonts w:ascii="Times New Roman" w:hAnsi="Times New Roman" w:cs="Times New Roman"/>
          <w:sz w:val="28"/>
          <w:szCs w:val="28"/>
          <w:lang w:val="uk-UA"/>
        </w:rPr>
        <w:t>із задоволенням.</w:t>
      </w:r>
      <w:r w:rsidR="00763EB8">
        <w:rPr>
          <w:rFonts w:ascii="Times New Roman" w:hAnsi="Times New Roman" w:cs="Times New Roman"/>
          <w:sz w:val="28"/>
          <w:szCs w:val="28"/>
          <w:lang w:val="uk-UA"/>
        </w:rPr>
        <w:t xml:space="preserve"> Завдяки такому кіно і</w:t>
      </w:r>
      <w:r w:rsidR="00A874C5">
        <w:rPr>
          <w:rFonts w:ascii="Times New Roman" w:hAnsi="Times New Roman" w:cs="Times New Roman"/>
          <w:sz w:val="28"/>
          <w:szCs w:val="28"/>
          <w:lang w:val="uk-UA"/>
        </w:rPr>
        <w:t>сторія У</w:t>
      </w:r>
      <w:r w:rsidR="00763EB8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A874C5">
        <w:rPr>
          <w:rFonts w:ascii="Times New Roman" w:hAnsi="Times New Roman" w:cs="Times New Roman"/>
          <w:sz w:val="28"/>
          <w:szCs w:val="28"/>
          <w:lang w:val="uk-UA"/>
        </w:rPr>
        <w:t>раїни може бути цікавою</w:t>
      </w:r>
      <w:r w:rsidR="00763EB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4679F" w:rsidRDefault="0094679F" w:rsidP="00A717A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79E0" w:rsidRPr="00121360" w:rsidRDefault="002F79E0" w:rsidP="009B3BE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uk-UA"/>
        </w:rPr>
      </w:pPr>
      <w:r w:rsidRPr="00121360">
        <w:rPr>
          <w:rFonts w:ascii="Times New Roman" w:hAnsi="Times New Roman" w:cs="Times New Roman"/>
          <w:b/>
          <w:color w:val="FF0000"/>
          <w:sz w:val="32"/>
          <w:szCs w:val="32"/>
          <w:lang w:val="uk-UA"/>
        </w:rPr>
        <w:t>Слава Україні! Героям Слава!</w:t>
      </w:r>
    </w:p>
    <w:p w:rsidR="002F79E0" w:rsidRPr="002F0DA0" w:rsidRDefault="002F79E0" w:rsidP="00A71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0E31" w:rsidRPr="00C47BCF" w:rsidRDefault="00121360" w:rsidP="00403D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00000" cy="4050000"/>
            <wp:effectExtent l="171450" t="171450" r="372745" b="370205"/>
            <wp:docPr id="2" name="Рисунок 2" descr="\\10.2.0.21\библиографы\ДеньСоборності\20200122_131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0.2.0.21\библиографы\ДеньСоборності\20200122_1316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05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050E31" w:rsidRPr="00C47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A1BCB"/>
    <w:multiLevelType w:val="hybridMultilevel"/>
    <w:tmpl w:val="8376B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7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802"/>
    <w:rsid w:val="00025B50"/>
    <w:rsid w:val="00050E31"/>
    <w:rsid w:val="000969CB"/>
    <w:rsid w:val="000B1250"/>
    <w:rsid w:val="000C1518"/>
    <w:rsid w:val="000F64C4"/>
    <w:rsid w:val="001061E8"/>
    <w:rsid w:val="00121360"/>
    <w:rsid w:val="00147D29"/>
    <w:rsid w:val="00151CEA"/>
    <w:rsid w:val="00194348"/>
    <w:rsid w:val="001C6921"/>
    <w:rsid w:val="002F0DA0"/>
    <w:rsid w:val="002F79E0"/>
    <w:rsid w:val="00384F55"/>
    <w:rsid w:val="00403D1E"/>
    <w:rsid w:val="0053400F"/>
    <w:rsid w:val="006C7D73"/>
    <w:rsid w:val="006E18D9"/>
    <w:rsid w:val="00763EB8"/>
    <w:rsid w:val="007B10D6"/>
    <w:rsid w:val="00825385"/>
    <w:rsid w:val="00930802"/>
    <w:rsid w:val="00944255"/>
    <w:rsid w:val="0094679F"/>
    <w:rsid w:val="00952C49"/>
    <w:rsid w:val="009B3BEC"/>
    <w:rsid w:val="00A717AF"/>
    <w:rsid w:val="00A81C09"/>
    <w:rsid w:val="00A874C5"/>
    <w:rsid w:val="00B3331A"/>
    <w:rsid w:val="00BF0AA0"/>
    <w:rsid w:val="00BF3630"/>
    <w:rsid w:val="00C47BCF"/>
    <w:rsid w:val="00C9044D"/>
    <w:rsid w:val="00D74C47"/>
    <w:rsid w:val="00D76843"/>
    <w:rsid w:val="00DF3EC0"/>
    <w:rsid w:val="00E60598"/>
    <w:rsid w:val="00E956B1"/>
    <w:rsid w:val="00F62126"/>
    <w:rsid w:val="00F9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D2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47D2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1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1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D2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47D2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1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1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uk.wikipedia.org/wiki/%D0%AF%D0%BD%D1%87%D1%83%D0%BA_%D0%9E%D0%BB%D0%B5%D0%BA%D1%81%D0%B0%D0%BD%D0%B4%D1%80_%D0%A1%D0%BF%D0%B8%D1%80%D0%B8%D0%B4%D0%BE%D0%BD%D0%BE%D0%B2%D0%B8%D1%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Харьковский национальный экономический университет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abonement</dc:creator>
  <cp:keywords/>
  <dc:description/>
  <cp:lastModifiedBy>user</cp:lastModifiedBy>
  <cp:revision>1</cp:revision>
  <dcterms:created xsi:type="dcterms:W3CDTF">2020-01-17T07:40:00Z</dcterms:created>
  <dcterms:modified xsi:type="dcterms:W3CDTF">2020-02-06T07:49:00Z</dcterms:modified>
</cp:coreProperties>
</file>